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CA0120" w:rsidRPr="00CA0120" w:rsidRDefault="00CA0120" w:rsidP="00CA0120">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CA0120">
        <w:rPr>
          <w:rFonts w:ascii="Times New Roman" w:eastAsia="Times New Roman" w:hAnsi="Times New Roman" w:cs="Times New Roman"/>
          <w:b/>
          <w:color w:val="000000"/>
          <w:sz w:val="20"/>
          <w:szCs w:val="20"/>
          <w:lang w:eastAsia="en-GB"/>
        </w:rPr>
        <w:t>Referans: TR62/15/MİKRO/0042</w:t>
      </w:r>
    </w:p>
    <w:p w:rsidR="00CA0120" w:rsidRDefault="00CA0120" w:rsidP="00CA0120">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CA0120">
        <w:rPr>
          <w:rFonts w:ascii="Times New Roman" w:eastAsia="Times New Roman" w:hAnsi="Times New Roman" w:cs="Times New Roman"/>
          <w:b/>
          <w:color w:val="000000"/>
          <w:sz w:val="20"/>
          <w:szCs w:val="20"/>
          <w:lang w:eastAsia="en-GB"/>
        </w:rPr>
        <w:t>Sözleşme adı: İŞ GÜVENLİĞİ STANDARTLARINA UYGUN PERSONEL VE YÜK ASANSÖRLERİ ÜRETİMİNDE SÜREÇ YENİLİĞİ</w:t>
      </w:r>
    </w:p>
    <w:p w:rsidR="0006226B" w:rsidRDefault="0006226B" w:rsidP="00CA0120">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p>
    <w:p w:rsidR="00CA0120" w:rsidRPr="00CA0120" w:rsidRDefault="00CA0120" w:rsidP="00CA0120">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CA0120">
        <w:rPr>
          <w:rFonts w:ascii="Times New Roman" w:eastAsia="Times New Roman" w:hAnsi="Times New Roman" w:cs="Times New Roman"/>
          <w:b/>
          <w:color w:val="000000"/>
          <w:sz w:val="20"/>
          <w:szCs w:val="20"/>
          <w:lang w:eastAsia="en-GB"/>
        </w:rPr>
        <w:t>CNC DİK İŞLEME MERKEZİ – 1 adet</w:t>
      </w:r>
    </w:p>
    <w:p w:rsidR="00CA0120" w:rsidRPr="0006226B" w:rsidRDefault="00CA0120" w:rsidP="00CA0120">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CA0120">
        <w:rPr>
          <w:rFonts w:ascii="Times New Roman" w:eastAsia="Times New Roman" w:hAnsi="Times New Roman" w:cs="Times New Roman"/>
          <w:b/>
          <w:color w:val="000000"/>
          <w:sz w:val="20"/>
          <w:szCs w:val="20"/>
          <w:lang w:eastAsia="en-GB"/>
        </w:rPr>
        <w:t>CNC TORNA MAKİNESİ – 1 adet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CA0120">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6226B">
        <w:rPr>
          <w:rFonts w:ascii="Times New Roman" w:eastAsia="Times New Roman" w:hAnsi="Times New Roman" w:cs="Times New Roman"/>
          <w:color w:val="000000"/>
          <w:sz w:val="20"/>
          <w:szCs w:val="20"/>
          <w:highlight w:val="lightGray"/>
        </w:rPr>
        <w:t xml:space="preserve">malları tedarik etmeyi </w:t>
      </w:r>
      <w:bookmarkStart w:id="4" w:name="_GoBack"/>
      <w:bookmarkEnd w:id="4"/>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368" w:rsidRDefault="00FE3368" w:rsidP="0006226B">
      <w:pPr>
        <w:spacing w:after="0" w:line="240" w:lineRule="auto"/>
      </w:pPr>
      <w:r>
        <w:separator/>
      </w:r>
    </w:p>
  </w:endnote>
  <w:endnote w:type="continuationSeparator" w:id="0">
    <w:p w:rsidR="00FE3368" w:rsidRDefault="00FE3368"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368" w:rsidRDefault="00FE3368" w:rsidP="0006226B">
      <w:pPr>
        <w:spacing w:after="0" w:line="240" w:lineRule="auto"/>
      </w:pPr>
      <w:r>
        <w:separator/>
      </w:r>
    </w:p>
  </w:footnote>
  <w:footnote w:type="continuationSeparator" w:id="0">
    <w:p w:rsidR="00FE3368" w:rsidRDefault="00FE3368"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957DA3"/>
    <w:rsid w:val="00CA0120"/>
    <w:rsid w:val="00DD36BF"/>
    <w:rsid w:val="00E24C2A"/>
    <w:rsid w:val="00F04D87"/>
    <w:rsid w:val="00FE33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301</Words>
  <Characters>1720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3</cp:revision>
  <dcterms:created xsi:type="dcterms:W3CDTF">2012-04-19T06:10:00Z</dcterms:created>
  <dcterms:modified xsi:type="dcterms:W3CDTF">2015-12-02T13:38:00Z</dcterms:modified>
</cp:coreProperties>
</file>